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C693" w14:textId="67445B17" w:rsidR="00672EF5" w:rsidRPr="00672EF5" w:rsidRDefault="00672EF5" w:rsidP="00672EF5">
      <w:pPr>
        <w:pStyle w:val="Default"/>
        <w:rPr>
          <w:b/>
          <w:bCs/>
          <w:sz w:val="28"/>
          <w:szCs w:val="28"/>
        </w:rPr>
      </w:pPr>
      <w:r w:rsidRPr="00672EF5">
        <w:rPr>
          <w:rFonts w:hint="eastAsia"/>
          <w:b/>
          <w:bCs/>
          <w:sz w:val="28"/>
          <w:szCs w:val="28"/>
        </w:rPr>
        <w:t>リチウムイオン電池総合対策ポータルサイトの開設について</w:t>
      </w:r>
      <w:r w:rsidRPr="00672EF5">
        <w:rPr>
          <w:b/>
          <w:bCs/>
          <w:sz w:val="28"/>
          <w:szCs w:val="28"/>
        </w:rPr>
        <w:t xml:space="preserve"> </w:t>
      </w:r>
    </w:p>
    <w:p w14:paraId="64A7E292" w14:textId="3A3E1EE4" w:rsidR="00672EF5" w:rsidRPr="00672EF5" w:rsidRDefault="00672EF5" w:rsidP="00672EF5">
      <w:pPr>
        <w:pStyle w:val="Default"/>
        <w:ind w:firstLineChars="100" w:firstLine="280"/>
        <w:rPr>
          <w:sz w:val="28"/>
          <w:szCs w:val="28"/>
        </w:rPr>
      </w:pPr>
      <w:r w:rsidRPr="00672EF5">
        <w:rPr>
          <w:rFonts w:hint="eastAsia"/>
          <w:sz w:val="28"/>
          <w:szCs w:val="28"/>
        </w:rPr>
        <w:t>近年、リチウムイオン電池に起因する火災が増加しており、モバイルバッテリーやスマートフォン、電動アシスト自転車用バッテリー等、日常生活において広く普及している製品による発火・発煙事故が全国的に発生しています。</w:t>
      </w:r>
      <w:r w:rsidRPr="00672EF5">
        <w:rPr>
          <w:sz w:val="28"/>
          <w:szCs w:val="28"/>
        </w:rPr>
        <w:t xml:space="preserve"> </w:t>
      </w:r>
    </w:p>
    <w:p w14:paraId="17ABEDD5" w14:textId="0FFF3EC6" w:rsidR="00672EF5" w:rsidRPr="00672EF5" w:rsidRDefault="00672EF5" w:rsidP="00672EF5">
      <w:pPr>
        <w:pStyle w:val="Default"/>
        <w:rPr>
          <w:sz w:val="28"/>
          <w:szCs w:val="28"/>
        </w:rPr>
      </w:pPr>
      <w:r w:rsidRPr="00672EF5">
        <w:rPr>
          <w:rFonts w:hint="eastAsia"/>
          <w:sz w:val="28"/>
          <w:szCs w:val="28"/>
        </w:rPr>
        <w:t>消防庁では、こうした状況を踏まえ、関係省庁（消費者庁、経済産業省、国土交通省及び環境省）と連携し、リチウムイオン電池による事故を防ぐために必要な情報や、適切な廃棄方法等に関する情報を集約した「リチウムイオン電池総合対策ポータルサイト」を開設しました。</w:t>
      </w:r>
      <w:r w:rsidRPr="00672EF5">
        <w:rPr>
          <w:sz w:val="28"/>
          <w:szCs w:val="28"/>
        </w:rPr>
        <w:t xml:space="preserve"> </w:t>
      </w:r>
    </w:p>
    <w:p w14:paraId="39CFC258" w14:textId="5FEC29BC" w:rsidR="00672EF5" w:rsidRPr="00672EF5" w:rsidRDefault="00672EF5" w:rsidP="00672EF5">
      <w:pPr>
        <w:pStyle w:val="Default"/>
        <w:rPr>
          <w:sz w:val="28"/>
          <w:szCs w:val="28"/>
        </w:rPr>
      </w:pPr>
      <w:r w:rsidRPr="00672EF5">
        <w:rPr>
          <w:rFonts w:hint="eastAsia"/>
          <w:sz w:val="28"/>
          <w:szCs w:val="28"/>
        </w:rPr>
        <w:t>つきましては、当該ポータルサイトに</w:t>
      </w:r>
      <w:r w:rsidR="007E4817">
        <w:rPr>
          <w:rFonts w:hint="eastAsia"/>
          <w:sz w:val="28"/>
          <w:szCs w:val="28"/>
        </w:rPr>
        <w:t>アクセスし内容を</w:t>
      </w:r>
      <w:r w:rsidRPr="00672EF5">
        <w:rPr>
          <w:rFonts w:hint="eastAsia"/>
          <w:sz w:val="28"/>
          <w:szCs w:val="28"/>
        </w:rPr>
        <w:t>ご確認ください。</w:t>
      </w:r>
    </w:p>
    <w:p w14:paraId="725F8C1F" w14:textId="2E6D8E43" w:rsidR="00672EF5" w:rsidRPr="00672EF5" w:rsidRDefault="00672EF5" w:rsidP="00672EF5">
      <w:pPr>
        <w:pStyle w:val="Default"/>
        <w:rPr>
          <w:sz w:val="32"/>
          <w:szCs w:val="32"/>
        </w:rPr>
      </w:pPr>
      <w:r w:rsidRPr="00672EF5">
        <w:rPr>
          <w:rFonts w:hint="eastAsia"/>
          <w:sz w:val="32"/>
          <w:szCs w:val="32"/>
        </w:rPr>
        <w:t>１</w:t>
      </w:r>
      <w:r w:rsidRPr="00672EF5">
        <w:rPr>
          <w:sz w:val="32"/>
          <w:szCs w:val="32"/>
        </w:rPr>
        <w:t xml:space="preserve"> URL </w:t>
      </w:r>
    </w:p>
    <w:p w14:paraId="568F7F84" w14:textId="461A743E" w:rsidR="00672EF5" w:rsidRPr="007E4817" w:rsidRDefault="007E4817" w:rsidP="00523C74">
      <w:pPr>
        <w:pStyle w:val="Default"/>
        <w:rPr>
          <w:rStyle w:val="aa"/>
          <w:rFonts w:ascii="ＭＳ" w:eastAsia="ＭＳ" w:cs="ＭＳ"/>
          <w:sz w:val="32"/>
          <w:szCs w:val="32"/>
        </w:rPr>
      </w:pPr>
      <w:r>
        <w:rPr>
          <w:rFonts w:ascii="ＭＳ" w:eastAsia="ＭＳ" w:cs="ＭＳ"/>
        </w:rPr>
        <w:fldChar w:fldCharType="begin"/>
      </w:r>
      <w:r>
        <w:rPr>
          <w:rFonts w:ascii="ＭＳ" w:eastAsia="ＭＳ" w:cs="ＭＳ"/>
        </w:rPr>
        <w:instrText>HYPERLINK "https://www.fdma.go.jp/relocation/lithium-ion/"</w:instrText>
      </w:r>
      <w:r>
        <w:rPr>
          <w:rFonts w:ascii="ＭＳ" w:eastAsia="ＭＳ" w:cs="ＭＳ"/>
        </w:rPr>
      </w:r>
      <w:r>
        <w:rPr>
          <w:rFonts w:ascii="ＭＳ" w:eastAsia="ＭＳ" w:cs="ＭＳ"/>
        </w:rPr>
        <w:fldChar w:fldCharType="separate"/>
      </w:r>
      <w:r w:rsidRPr="007E4817">
        <w:rPr>
          <w:rStyle w:val="aa"/>
          <w:rFonts w:ascii="ＭＳ" w:eastAsia="ＭＳ" w:cs="ＭＳ"/>
        </w:rPr>
        <w:t>htt</w:t>
      </w:r>
      <w:r w:rsidRPr="007E4817">
        <w:rPr>
          <w:rStyle w:val="aa"/>
          <w:rFonts w:ascii="ＭＳ" w:eastAsia="ＭＳ" w:cs="ＭＳ"/>
        </w:rPr>
        <w:t>p</w:t>
      </w:r>
      <w:r w:rsidRPr="007E4817">
        <w:rPr>
          <w:rStyle w:val="aa"/>
          <w:rFonts w:ascii="ＭＳ" w:eastAsia="ＭＳ" w:cs="ＭＳ"/>
        </w:rPr>
        <w:t>s://www.fdma.go.jp/reloc</w:t>
      </w:r>
      <w:r w:rsidRPr="007E4817">
        <w:rPr>
          <w:rStyle w:val="aa"/>
          <w:rFonts w:ascii="ＭＳ" w:eastAsia="ＭＳ" w:cs="ＭＳ"/>
        </w:rPr>
        <w:t>a</w:t>
      </w:r>
      <w:r w:rsidRPr="007E4817">
        <w:rPr>
          <w:rStyle w:val="aa"/>
          <w:rFonts w:ascii="ＭＳ" w:eastAsia="ＭＳ" w:cs="ＭＳ"/>
        </w:rPr>
        <w:t>ti</w:t>
      </w:r>
      <w:r w:rsidRPr="007E4817">
        <w:rPr>
          <w:rStyle w:val="aa"/>
          <w:rFonts w:ascii="ＭＳ" w:eastAsia="ＭＳ" w:cs="ＭＳ"/>
        </w:rPr>
        <w:t>o</w:t>
      </w:r>
      <w:r w:rsidRPr="007E4817">
        <w:rPr>
          <w:rStyle w:val="aa"/>
          <w:rFonts w:ascii="ＭＳ" w:eastAsia="ＭＳ" w:cs="ＭＳ"/>
        </w:rPr>
        <w:t>n</w:t>
      </w:r>
      <w:r w:rsidRPr="007E4817">
        <w:rPr>
          <w:rStyle w:val="aa"/>
          <w:rFonts w:ascii="ＭＳ" w:eastAsia="ＭＳ" w:cs="ＭＳ"/>
        </w:rPr>
        <w:t>/</w:t>
      </w:r>
      <w:r w:rsidRPr="007E4817">
        <w:rPr>
          <w:rStyle w:val="aa"/>
          <w:rFonts w:ascii="ＭＳ" w:eastAsia="ＭＳ" w:cs="ＭＳ"/>
        </w:rPr>
        <w:t>lithium-ion/</w:t>
      </w:r>
    </w:p>
    <w:p w14:paraId="5A1BC757" w14:textId="103A1562" w:rsidR="00672EF5" w:rsidRPr="00672EF5" w:rsidRDefault="007E4817" w:rsidP="00672EF5">
      <w:pPr>
        <w:pStyle w:val="Default"/>
        <w:rPr>
          <w:sz w:val="32"/>
          <w:szCs w:val="32"/>
        </w:rPr>
      </w:pPr>
      <w:r>
        <w:rPr>
          <w:rFonts w:ascii="ＭＳ" w:eastAsia="ＭＳ" w:cs="ＭＳ"/>
        </w:rPr>
        <w:fldChar w:fldCharType="end"/>
      </w:r>
      <w:r w:rsidR="00672EF5" w:rsidRPr="00672EF5">
        <w:rPr>
          <w:rFonts w:hint="eastAsia"/>
          <w:sz w:val="32"/>
          <w:szCs w:val="32"/>
        </w:rPr>
        <w:t>２</w:t>
      </w:r>
      <w:r w:rsidR="00672EF5" w:rsidRPr="00672EF5">
        <w:rPr>
          <w:sz w:val="32"/>
          <w:szCs w:val="32"/>
        </w:rPr>
        <w:t xml:space="preserve"> </w:t>
      </w:r>
      <w:r w:rsidR="00672EF5" w:rsidRPr="00672EF5">
        <w:rPr>
          <w:rFonts w:hint="eastAsia"/>
          <w:sz w:val="32"/>
          <w:szCs w:val="32"/>
        </w:rPr>
        <w:t>その他</w:t>
      </w:r>
      <w:r w:rsidR="00672EF5" w:rsidRPr="00672EF5">
        <w:rPr>
          <w:sz w:val="32"/>
          <w:szCs w:val="32"/>
        </w:rPr>
        <w:t xml:space="preserve"> </w:t>
      </w:r>
      <w:r w:rsidR="00523C74">
        <w:rPr>
          <w:rFonts w:hint="eastAsia"/>
          <w:sz w:val="32"/>
          <w:szCs w:val="32"/>
        </w:rPr>
        <w:t xml:space="preserve">　　</w:t>
      </w:r>
    </w:p>
    <w:p w14:paraId="2BD5FC80" w14:textId="5699CCD8" w:rsidR="006F653F" w:rsidRPr="00672EF5" w:rsidRDefault="007E4817" w:rsidP="00672EF5">
      <w:pPr>
        <w:pStyle w:val="Default"/>
        <w:rPr>
          <w:sz w:val="32"/>
          <w:szCs w:val="32"/>
        </w:rPr>
      </w:pPr>
      <w:r w:rsidRPr="00523C74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1B09FB" wp14:editId="575E3EFE">
            <wp:simplePos x="0" y="0"/>
            <wp:positionH relativeFrom="column">
              <wp:posOffset>2529840</wp:posOffset>
            </wp:positionH>
            <wp:positionV relativeFrom="paragraph">
              <wp:posOffset>34925</wp:posOffset>
            </wp:positionV>
            <wp:extent cx="2809240" cy="1333500"/>
            <wp:effectExtent l="0" t="0" r="0" b="0"/>
            <wp:wrapSquare wrapText="bothSides"/>
            <wp:docPr id="16356238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C74" w:rsidRPr="00523C7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1BDB1F" wp14:editId="587A3E28">
            <wp:simplePos x="0" y="0"/>
            <wp:positionH relativeFrom="column">
              <wp:posOffset>1386840</wp:posOffset>
            </wp:positionH>
            <wp:positionV relativeFrom="paragraph">
              <wp:posOffset>34290</wp:posOffset>
            </wp:positionV>
            <wp:extent cx="829945" cy="1285875"/>
            <wp:effectExtent l="0" t="0" r="8255" b="9525"/>
            <wp:wrapSquare wrapText="bothSides"/>
            <wp:docPr id="17043662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EF5" w:rsidRPr="00672EF5">
        <w:rPr>
          <w:noProof/>
          <w:sz w:val="32"/>
          <w:szCs w:val="32"/>
        </w:rPr>
        <w:drawing>
          <wp:inline distT="0" distB="0" distL="0" distR="0" wp14:anchorId="38A67026" wp14:editId="18546A27">
            <wp:extent cx="1133475" cy="1085850"/>
            <wp:effectExtent l="0" t="0" r="9525" b="0"/>
            <wp:docPr id="1655613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C74">
        <w:rPr>
          <w:rFonts w:hint="eastAsia"/>
          <w:sz w:val="32"/>
          <w:szCs w:val="32"/>
        </w:rPr>
        <w:t xml:space="preserve">　</w:t>
      </w:r>
    </w:p>
    <w:sectPr w:rsidR="006F653F" w:rsidRPr="00672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F5"/>
    <w:rsid w:val="002057BA"/>
    <w:rsid w:val="004849F8"/>
    <w:rsid w:val="00520983"/>
    <w:rsid w:val="00523C74"/>
    <w:rsid w:val="00672EF5"/>
    <w:rsid w:val="006F653F"/>
    <w:rsid w:val="007E4817"/>
    <w:rsid w:val="00E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49E2B"/>
  <w15:chartTrackingRefBased/>
  <w15:docId w15:val="{65D26514-3182-4860-B4AC-53788015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E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2E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2E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2E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2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2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2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2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2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2E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2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2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2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E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2E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2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2E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2EF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72EF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23C7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3C7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23C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正貴</dc:creator>
  <cp:keywords/>
  <dc:description/>
  <cp:lastModifiedBy>小川　正貴</cp:lastModifiedBy>
  <cp:revision>2</cp:revision>
  <cp:lastPrinted>2026-06-23T00:12:00Z</cp:lastPrinted>
  <dcterms:created xsi:type="dcterms:W3CDTF">2026-06-22T23:46:00Z</dcterms:created>
  <dcterms:modified xsi:type="dcterms:W3CDTF">2026-06-23T00:12:00Z</dcterms:modified>
</cp:coreProperties>
</file>